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404B3" w14:textId="77777777" w:rsidR="00DB076F" w:rsidRPr="00D0583D" w:rsidRDefault="00DB076F" w:rsidP="00DB076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right"/>
        <w:rPr>
          <w:sz w:val="22"/>
        </w:rPr>
      </w:pPr>
      <w:r w:rsidRPr="00D0583D">
        <w:rPr>
          <w:sz w:val="22"/>
        </w:rPr>
        <w:t>Приложение 2</w:t>
      </w:r>
    </w:p>
    <w:p w14:paraId="54D526B6" w14:textId="77777777" w:rsidR="00DB076F" w:rsidRDefault="00DB076F" w:rsidP="00DB076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14:paraId="103AEC3C" w14:textId="77777777" w:rsidR="00DB076F" w:rsidRPr="00A63887" w:rsidRDefault="00DB076F" w:rsidP="00DB076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b/>
          <w:sz w:val="24"/>
        </w:rPr>
      </w:pPr>
      <w:r w:rsidRPr="00A63887">
        <w:rPr>
          <w:b/>
          <w:sz w:val="24"/>
        </w:rPr>
        <w:t>на участие в профориентационном мероприятии ЦОПП ТО</w:t>
      </w:r>
    </w:p>
    <w:p w14:paraId="3F8584A7" w14:textId="77777777" w:rsidR="00DB076F" w:rsidRPr="00A63887" w:rsidRDefault="00DB076F" w:rsidP="00DB076F">
      <w:pPr>
        <w:spacing w:line="276" w:lineRule="auto"/>
        <w:jc w:val="center"/>
        <w:rPr>
          <w:b/>
          <w:sz w:val="24"/>
          <w:szCs w:val="24"/>
        </w:rPr>
      </w:pPr>
      <w:r w:rsidRPr="00A63887">
        <w:rPr>
          <w:b/>
          <w:sz w:val="24"/>
          <w:szCs w:val="24"/>
        </w:rPr>
        <w:t>региональный профориентационный марафон</w:t>
      </w:r>
    </w:p>
    <w:p w14:paraId="003EBFC2" w14:textId="77777777" w:rsidR="00DB076F" w:rsidRPr="006302D5" w:rsidRDefault="00DB076F" w:rsidP="00DB076F">
      <w:pPr>
        <w:spacing w:after="240" w:line="276" w:lineRule="auto"/>
        <w:jc w:val="center"/>
        <w:rPr>
          <w:b/>
          <w:sz w:val="24"/>
          <w:szCs w:val="24"/>
        </w:rPr>
      </w:pPr>
      <w:r w:rsidRPr="006302D5">
        <w:rPr>
          <w:b/>
          <w:sz w:val="24"/>
          <w:szCs w:val="24"/>
        </w:rPr>
        <w:t>«</w:t>
      </w:r>
      <w:proofErr w:type="spellStart"/>
      <w:r w:rsidRPr="006302D5">
        <w:rPr>
          <w:b/>
          <w:sz w:val="24"/>
          <w:szCs w:val="24"/>
        </w:rPr>
        <w:t>МАСТЕРская</w:t>
      </w:r>
      <w:proofErr w:type="spellEnd"/>
      <w:r w:rsidRPr="006302D5">
        <w:rPr>
          <w:b/>
          <w:sz w:val="24"/>
          <w:szCs w:val="24"/>
        </w:rPr>
        <w:t xml:space="preserve"> профессий: Я выбираю карьеру в </w:t>
      </w:r>
      <w:r>
        <w:rPr>
          <w:b/>
          <w:sz w:val="24"/>
          <w:szCs w:val="24"/>
        </w:rPr>
        <w:t>образовательном</w:t>
      </w:r>
      <w:r w:rsidRPr="006302D5">
        <w:rPr>
          <w:b/>
          <w:sz w:val="24"/>
          <w:szCs w:val="24"/>
        </w:rPr>
        <w:t xml:space="preserve"> кластере»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55"/>
        <w:gridCol w:w="858"/>
        <w:gridCol w:w="1552"/>
        <w:gridCol w:w="2214"/>
        <w:gridCol w:w="1607"/>
      </w:tblGrid>
      <w:tr w:rsidR="00DB076F" w14:paraId="7AE045BA" w14:textId="77777777" w:rsidTr="00C24633">
        <w:tc>
          <w:tcPr>
            <w:tcW w:w="9345" w:type="dxa"/>
            <w:gridSpan w:val="6"/>
          </w:tcPr>
          <w:p w14:paraId="024F14B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15.05-31.05. </w:t>
            </w:r>
            <w:r w:rsidRPr="0001605C">
              <w:rPr>
                <w:b/>
                <w:sz w:val="24"/>
                <w:szCs w:val="24"/>
              </w:rPr>
              <w:t xml:space="preserve">Региональная дистанционная </w:t>
            </w:r>
            <w:r>
              <w:rPr>
                <w:b/>
                <w:sz w:val="24"/>
                <w:szCs w:val="24"/>
              </w:rPr>
              <w:t>игра</w:t>
            </w:r>
          </w:p>
          <w:p w14:paraId="2EDACD3C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01605C">
              <w:rPr>
                <w:b/>
                <w:sz w:val="24"/>
                <w:szCs w:val="24"/>
              </w:rPr>
              <w:t xml:space="preserve">по психологии и педагогике </w:t>
            </w:r>
          </w:p>
          <w:p w14:paraId="1B00385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01605C">
              <w:rPr>
                <w:b/>
                <w:sz w:val="24"/>
                <w:szCs w:val="24"/>
              </w:rPr>
              <w:t>«Глазами педагога»</w:t>
            </w:r>
          </w:p>
          <w:p w14:paraId="727E85CF" w14:textId="77777777" w:rsidR="00DB076F" w:rsidRPr="00F77F02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sz w:val="24"/>
              </w:rPr>
            </w:pPr>
            <w:r w:rsidRPr="00F77F02">
              <w:t>(количество участников не ограничено)</w:t>
            </w:r>
          </w:p>
        </w:tc>
      </w:tr>
      <w:tr w:rsidR="00DB076F" w14:paraId="5F66A49A" w14:textId="77777777" w:rsidTr="00C24633">
        <w:tc>
          <w:tcPr>
            <w:tcW w:w="459" w:type="dxa"/>
            <w:vAlign w:val="center"/>
          </w:tcPr>
          <w:p w14:paraId="08DFEBFB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5" w:type="dxa"/>
            <w:vAlign w:val="center"/>
          </w:tcPr>
          <w:p w14:paraId="116CB5F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  <w:vAlign w:val="center"/>
          </w:tcPr>
          <w:p w14:paraId="128D2D3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52" w:type="dxa"/>
            <w:vAlign w:val="center"/>
          </w:tcPr>
          <w:p w14:paraId="4D0BFC61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  <w:vAlign w:val="center"/>
          </w:tcPr>
          <w:p w14:paraId="5FDE02E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  <w:vAlign w:val="center"/>
          </w:tcPr>
          <w:p w14:paraId="632361A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DB076F" w14:paraId="6AD29B6C" w14:textId="77777777" w:rsidTr="00C24633">
        <w:tc>
          <w:tcPr>
            <w:tcW w:w="459" w:type="dxa"/>
          </w:tcPr>
          <w:p w14:paraId="7FC58CB8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58B47AC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1ED83CBB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689E8A21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2525F6AC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3C74E06D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285884FF" w14:textId="77777777" w:rsidTr="00C24633">
        <w:tc>
          <w:tcPr>
            <w:tcW w:w="459" w:type="dxa"/>
          </w:tcPr>
          <w:p w14:paraId="2CA178AB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499F0A78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756168F8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3504E7F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1843713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6E5AB181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7C0B61CA" w14:textId="77777777" w:rsidTr="00C24633">
        <w:tc>
          <w:tcPr>
            <w:tcW w:w="459" w:type="dxa"/>
          </w:tcPr>
          <w:p w14:paraId="66F2EA19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100BBB8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2D258927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140B5A9D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129FEA6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1BF0B2E3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3B658CB7" w14:textId="77777777" w:rsidTr="00C24633">
        <w:tc>
          <w:tcPr>
            <w:tcW w:w="9345" w:type="dxa"/>
            <w:gridSpan w:val="6"/>
          </w:tcPr>
          <w:p w14:paraId="5BB36C7B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 Профориентационный вебинар</w:t>
            </w:r>
          </w:p>
          <w:p w14:paraId="0D558C5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01605C">
              <w:rPr>
                <w:b/>
                <w:sz w:val="24"/>
                <w:szCs w:val="24"/>
              </w:rPr>
              <w:t>со студентами ОГБПОУ ТГПК «По душам»</w:t>
            </w:r>
          </w:p>
          <w:p w14:paraId="25F4CCE7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 w:rsidRPr="00F77F02">
              <w:t>(количество участников не ограничено)</w:t>
            </w:r>
          </w:p>
        </w:tc>
      </w:tr>
      <w:tr w:rsidR="00DB076F" w14:paraId="0D70F124" w14:textId="77777777" w:rsidTr="00C24633">
        <w:tc>
          <w:tcPr>
            <w:tcW w:w="459" w:type="dxa"/>
          </w:tcPr>
          <w:p w14:paraId="41D4174E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55" w:type="dxa"/>
          </w:tcPr>
          <w:p w14:paraId="008EE87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 учащегося</w:t>
            </w:r>
          </w:p>
        </w:tc>
        <w:tc>
          <w:tcPr>
            <w:tcW w:w="858" w:type="dxa"/>
          </w:tcPr>
          <w:p w14:paraId="05793B5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 </w:t>
            </w:r>
          </w:p>
        </w:tc>
        <w:tc>
          <w:tcPr>
            <w:tcW w:w="1552" w:type="dxa"/>
          </w:tcPr>
          <w:p w14:paraId="16E5E966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ОУ</w:t>
            </w:r>
          </w:p>
        </w:tc>
        <w:tc>
          <w:tcPr>
            <w:tcW w:w="2214" w:type="dxa"/>
          </w:tcPr>
          <w:p w14:paraId="0D37B1E7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  <w:tc>
          <w:tcPr>
            <w:tcW w:w="1607" w:type="dxa"/>
          </w:tcPr>
          <w:p w14:paraId="2CB095D6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 и эл. почта педагога</w:t>
            </w:r>
          </w:p>
        </w:tc>
      </w:tr>
      <w:tr w:rsidR="00DB076F" w14:paraId="5A303B94" w14:textId="77777777" w:rsidTr="00C24633">
        <w:tc>
          <w:tcPr>
            <w:tcW w:w="459" w:type="dxa"/>
          </w:tcPr>
          <w:p w14:paraId="40DFB92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61D0285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09A9BEB9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50067C7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23E3044E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5728FAF4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0E52FD6C" w14:textId="77777777" w:rsidTr="00C24633">
        <w:tc>
          <w:tcPr>
            <w:tcW w:w="459" w:type="dxa"/>
          </w:tcPr>
          <w:p w14:paraId="076A8DE9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1DD2E1C3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3E2BBF9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2F6113B0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3A3D2400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569ADE67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3C25D649" w14:textId="77777777" w:rsidTr="00C24633">
        <w:tc>
          <w:tcPr>
            <w:tcW w:w="459" w:type="dxa"/>
          </w:tcPr>
          <w:p w14:paraId="20D0D035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05D04F09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2374AE37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4E4C325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C33526C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37EDE2E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07E0F2B8" w14:textId="77777777" w:rsidTr="00C24633">
        <w:tc>
          <w:tcPr>
            <w:tcW w:w="459" w:type="dxa"/>
          </w:tcPr>
          <w:p w14:paraId="129A94B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4F484DC1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23DBC91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41BD76DB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1C8575B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4700E1BD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37F9EA73" w14:textId="77777777" w:rsidTr="00C24633">
        <w:tc>
          <w:tcPr>
            <w:tcW w:w="459" w:type="dxa"/>
          </w:tcPr>
          <w:p w14:paraId="5BCC3543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442442ED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3E28540A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2C2CEA96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23045F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20FA28BF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5C35D48A" w14:textId="77777777" w:rsidTr="00C24633">
        <w:tc>
          <w:tcPr>
            <w:tcW w:w="459" w:type="dxa"/>
          </w:tcPr>
          <w:p w14:paraId="09A40710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74AF96A6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0F335418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3F2DE4E0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5EB23C24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76BA17F4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  <w:tr w:rsidR="00DB076F" w14:paraId="62191B0A" w14:textId="77777777" w:rsidTr="00C24633">
        <w:tc>
          <w:tcPr>
            <w:tcW w:w="459" w:type="dxa"/>
          </w:tcPr>
          <w:p w14:paraId="1827975D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655" w:type="dxa"/>
          </w:tcPr>
          <w:p w14:paraId="41E68D79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858" w:type="dxa"/>
          </w:tcPr>
          <w:p w14:paraId="44CE27C2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552" w:type="dxa"/>
          </w:tcPr>
          <w:p w14:paraId="33D81E49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2214" w:type="dxa"/>
          </w:tcPr>
          <w:p w14:paraId="050EA413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  <w:tc>
          <w:tcPr>
            <w:tcW w:w="1607" w:type="dxa"/>
          </w:tcPr>
          <w:p w14:paraId="1DB9204E" w14:textId="77777777" w:rsidR="00DB076F" w:rsidRDefault="00DB076F" w:rsidP="00C2463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jc w:val="center"/>
              <w:rPr>
                <w:b/>
                <w:sz w:val="24"/>
              </w:rPr>
            </w:pPr>
          </w:p>
        </w:tc>
      </w:tr>
    </w:tbl>
    <w:p w14:paraId="782F2C24" w14:textId="77777777" w:rsidR="00DB076F" w:rsidRDefault="00DB076F" w:rsidP="00DB076F"/>
    <w:p w14:paraId="5490ED42" w14:textId="44BD554B" w:rsidR="009937E2" w:rsidRDefault="00DB076F" w:rsidP="00DB076F">
      <w:r w:rsidRPr="00571EAE">
        <w:rPr>
          <w:sz w:val="24"/>
          <w:szCs w:val="24"/>
        </w:rPr>
        <w:t xml:space="preserve">Заявка считается зарегистрированной после получения педагогом </w:t>
      </w:r>
      <w:r w:rsidRPr="00571EAE">
        <w:rPr>
          <w:b/>
          <w:sz w:val="24"/>
          <w:szCs w:val="24"/>
        </w:rPr>
        <w:t>на указанную им электронную почту письма от сотрудников ЦОПП Томской области об успешном прохождении регистрации</w:t>
      </w:r>
      <w:r w:rsidRPr="00571EA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профориентационное мероприятие</w:t>
      </w:r>
      <w:bookmarkStart w:id="0" w:name="_GoBack"/>
      <w:bookmarkEnd w:id="0"/>
    </w:p>
    <w:sectPr w:rsidR="009937E2" w:rsidSect="00186B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E3"/>
    <w:rsid w:val="00186BFE"/>
    <w:rsid w:val="005609B6"/>
    <w:rsid w:val="00814490"/>
    <w:rsid w:val="00906A06"/>
    <w:rsid w:val="00DB076F"/>
    <w:rsid w:val="00E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C7534-0F4D-46AC-B952-1C2BE676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76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Василина Сергеевна</dc:creator>
  <cp:keywords/>
  <dc:description/>
  <cp:lastModifiedBy>Ким Василина Сергеевна</cp:lastModifiedBy>
  <cp:revision>2</cp:revision>
  <dcterms:created xsi:type="dcterms:W3CDTF">2023-05-11T06:04:00Z</dcterms:created>
  <dcterms:modified xsi:type="dcterms:W3CDTF">2023-05-11T06:04:00Z</dcterms:modified>
</cp:coreProperties>
</file>