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44F4" w14:textId="77777777" w:rsidR="00CE65E8" w:rsidRPr="007A47CD" w:rsidRDefault="00CE65E8" w:rsidP="00CE65E8">
      <w:pPr>
        <w:shd w:val="clear" w:color="auto" w:fill="FFFFFF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7A47CD">
        <w:rPr>
          <w:sz w:val="24"/>
          <w:szCs w:val="24"/>
        </w:rPr>
        <w:t>Приложение 2</w:t>
      </w:r>
    </w:p>
    <w:p w14:paraId="6F7827FF" w14:textId="77777777" w:rsidR="00CE65E8" w:rsidRDefault="00CE65E8" w:rsidP="00CE65E8">
      <w:pPr>
        <w:spacing w:line="360" w:lineRule="auto"/>
        <w:jc w:val="center"/>
        <w:rPr>
          <w:b/>
          <w:sz w:val="24"/>
          <w:szCs w:val="24"/>
        </w:rPr>
      </w:pPr>
      <w:r w:rsidRPr="00943391">
        <w:rPr>
          <w:b/>
          <w:sz w:val="24"/>
          <w:szCs w:val="24"/>
        </w:rPr>
        <w:t xml:space="preserve">Расписание </w:t>
      </w:r>
      <w:r>
        <w:rPr>
          <w:b/>
          <w:sz w:val="24"/>
          <w:szCs w:val="24"/>
        </w:rPr>
        <w:t xml:space="preserve">программы </w:t>
      </w:r>
      <w:r w:rsidRPr="00943391">
        <w:rPr>
          <w:b/>
          <w:sz w:val="24"/>
          <w:szCs w:val="24"/>
        </w:rPr>
        <w:t>профориентационного марафона</w:t>
      </w:r>
    </w:p>
    <w:p w14:paraId="6FA34CEE" w14:textId="77777777" w:rsidR="00CE65E8" w:rsidRPr="006302D5" w:rsidRDefault="00CE65E8" w:rsidP="00CE65E8">
      <w:pPr>
        <w:spacing w:line="360" w:lineRule="auto"/>
        <w:jc w:val="center"/>
        <w:rPr>
          <w:b/>
          <w:sz w:val="24"/>
          <w:szCs w:val="24"/>
        </w:rPr>
      </w:pPr>
      <w:r w:rsidRPr="006302D5">
        <w:rPr>
          <w:b/>
          <w:sz w:val="24"/>
          <w:szCs w:val="24"/>
        </w:rPr>
        <w:t>«</w:t>
      </w:r>
      <w:proofErr w:type="spellStart"/>
      <w:r w:rsidRPr="006302D5">
        <w:rPr>
          <w:b/>
          <w:sz w:val="24"/>
          <w:szCs w:val="24"/>
        </w:rPr>
        <w:t>МАСТЕРская</w:t>
      </w:r>
      <w:proofErr w:type="spellEnd"/>
      <w:r w:rsidRPr="006302D5">
        <w:rPr>
          <w:b/>
          <w:sz w:val="24"/>
          <w:szCs w:val="24"/>
        </w:rPr>
        <w:t xml:space="preserve"> профессий: Я выбираю карьеру в промышленном кластере»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3207"/>
        <w:gridCol w:w="1818"/>
        <w:gridCol w:w="4244"/>
        <w:gridCol w:w="2151"/>
        <w:gridCol w:w="1979"/>
      </w:tblGrid>
      <w:tr w:rsidR="00CE65E8" w:rsidRPr="00207C47" w14:paraId="78EE0332" w14:textId="77777777" w:rsidTr="00E7410B">
        <w:trPr>
          <w:trHeight w:val="572"/>
        </w:trPr>
        <w:tc>
          <w:tcPr>
            <w:tcW w:w="1413" w:type="dxa"/>
            <w:shd w:val="clear" w:color="auto" w:fill="auto"/>
            <w:vAlign w:val="center"/>
          </w:tcPr>
          <w:p w14:paraId="66CB4ADB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Дата/время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003B244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36" w:type="dxa"/>
            <w:vAlign w:val="center"/>
          </w:tcPr>
          <w:p w14:paraId="48DA9419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Категория участников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0470622C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14:paraId="6672D25A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DFCB284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vAlign w:val="center"/>
          </w:tcPr>
          <w:p w14:paraId="42595A67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CE65E8" w:rsidRPr="00207C47" w14:paraId="4FDF9E1D" w14:textId="77777777" w:rsidTr="00E7410B">
        <w:trPr>
          <w:trHeight w:val="572"/>
        </w:trPr>
        <w:tc>
          <w:tcPr>
            <w:tcW w:w="1413" w:type="dxa"/>
            <w:shd w:val="clear" w:color="auto" w:fill="auto"/>
          </w:tcPr>
          <w:p w14:paraId="5DFD96F0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3.03-31</w:t>
            </w:r>
            <w:r w:rsidRPr="00207C47">
              <w:rPr>
                <w:b/>
                <w:sz w:val="24"/>
                <w:szCs w:val="24"/>
              </w:rPr>
              <w:t>.03.2023</w:t>
            </w:r>
          </w:p>
          <w:p w14:paraId="6494661A" w14:textId="77777777" w:rsidR="00CE65E8" w:rsidRPr="00207C47" w:rsidRDefault="00CE65E8" w:rsidP="00E7410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7" w:type="dxa"/>
            <w:shd w:val="clear" w:color="auto" w:fill="auto"/>
          </w:tcPr>
          <w:p w14:paraId="2C1DE962" w14:textId="77777777" w:rsidR="00CE65E8" w:rsidRPr="00207C47" w:rsidRDefault="00CE65E8" w:rsidP="00E7410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 xml:space="preserve">Профориентационное региональное </w:t>
            </w:r>
            <w:r w:rsidRPr="00207C47">
              <w:rPr>
                <w:b/>
                <w:sz w:val="24"/>
                <w:szCs w:val="24"/>
              </w:rPr>
              <w:t>тестирование школьников</w:t>
            </w:r>
          </w:p>
          <w:p w14:paraId="128F2AB3" w14:textId="77777777" w:rsidR="00CE65E8" w:rsidRPr="00207C47" w:rsidRDefault="00CE65E8" w:rsidP="00E7410B">
            <w:pPr>
              <w:pStyle w:val="a6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«Какая профессия промышленной сферы мне подходит?»</w:t>
            </w:r>
          </w:p>
        </w:tc>
        <w:tc>
          <w:tcPr>
            <w:tcW w:w="1836" w:type="dxa"/>
          </w:tcPr>
          <w:p w14:paraId="1965BD31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Школьники 8-11 классов ОУ Томской области</w:t>
            </w:r>
          </w:p>
        </w:tc>
        <w:tc>
          <w:tcPr>
            <w:tcW w:w="4353" w:type="dxa"/>
            <w:shd w:val="clear" w:color="auto" w:fill="auto"/>
          </w:tcPr>
          <w:p w14:paraId="6F17C210" w14:textId="77777777" w:rsidR="00CE65E8" w:rsidRPr="00207C47" w:rsidRDefault="00CE65E8" w:rsidP="00E7410B">
            <w:pPr>
              <w:pStyle w:val="a6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Тестирование проводится дистанционно и позволяет школьникам узнать, насколько профессии промышленной сферы подходят им с точки зрения их личностных особенностей и имеющихся у них навыков, интересов. Также при повышенном интересе к данной сфере участник тестирования поймет точки своего роста, получит рекомендации по их развитию.</w:t>
            </w:r>
          </w:p>
        </w:tc>
        <w:tc>
          <w:tcPr>
            <w:tcW w:w="2187" w:type="dxa"/>
            <w:shd w:val="clear" w:color="auto" w:fill="auto"/>
          </w:tcPr>
          <w:p w14:paraId="7D7CC1AA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color w:val="000000" w:themeColor="text1"/>
                <w:sz w:val="24"/>
                <w:szCs w:val="24"/>
              </w:rPr>
              <w:t>Не ограничено</w:t>
            </w:r>
          </w:p>
        </w:tc>
        <w:tc>
          <w:tcPr>
            <w:tcW w:w="1985" w:type="dxa"/>
          </w:tcPr>
          <w:p w14:paraId="361E9FA7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color w:val="000000" w:themeColor="text1"/>
                <w:sz w:val="24"/>
                <w:szCs w:val="24"/>
              </w:rPr>
              <w:t>Дистанционно по ссылке от ЦОПП ТО</w:t>
            </w:r>
          </w:p>
        </w:tc>
      </w:tr>
      <w:tr w:rsidR="00CE65E8" w:rsidRPr="00207C47" w14:paraId="17B7A7BE" w14:textId="77777777" w:rsidTr="00E7410B">
        <w:trPr>
          <w:trHeight w:val="416"/>
        </w:trPr>
        <w:tc>
          <w:tcPr>
            <w:tcW w:w="1413" w:type="dxa"/>
            <w:shd w:val="clear" w:color="auto" w:fill="auto"/>
          </w:tcPr>
          <w:p w14:paraId="50C18D36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13.03-17.03.2023</w:t>
            </w:r>
          </w:p>
          <w:p w14:paraId="2C531FD1" w14:textId="77777777" w:rsidR="00CE65E8" w:rsidRPr="00207C47" w:rsidRDefault="00CE65E8" w:rsidP="00E7410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szCs w:val="24"/>
                <w:highlight w:val="yellow"/>
              </w:rPr>
              <w:t xml:space="preserve">(расписание </w:t>
            </w:r>
            <w:proofErr w:type="spellStart"/>
            <w:r w:rsidRPr="00207C47">
              <w:rPr>
                <w:szCs w:val="24"/>
                <w:highlight w:val="yellow"/>
              </w:rPr>
              <w:t>профпроб</w:t>
            </w:r>
            <w:proofErr w:type="spellEnd"/>
            <w:r w:rsidRPr="00207C47">
              <w:rPr>
                <w:szCs w:val="24"/>
                <w:highlight w:val="yellow"/>
              </w:rPr>
              <w:t xml:space="preserve"> будет сформировано после регистрации участников)</w:t>
            </w:r>
          </w:p>
        </w:tc>
        <w:tc>
          <w:tcPr>
            <w:tcW w:w="3247" w:type="dxa"/>
            <w:shd w:val="clear" w:color="auto" w:fill="auto"/>
          </w:tcPr>
          <w:p w14:paraId="0BF86E8B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7C47">
              <w:rPr>
                <w:b/>
                <w:color w:val="000000" w:themeColor="text1"/>
                <w:sz w:val="24"/>
                <w:szCs w:val="24"/>
              </w:rPr>
              <w:t>Профпробы</w:t>
            </w:r>
            <w:proofErr w:type="spellEnd"/>
            <w:r w:rsidRPr="00207C47">
              <w:rPr>
                <w:b/>
                <w:color w:val="000000" w:themeColor="text1"/>
                <w:sz w:val="24"/>
                <w:szCs w:val="24"/>
              </w:rPr>
              <w:t xml:space="preserve"> и экскурсии </w:t>
            </w:r>
            <w:r w:rsidRPr="00207C47">
              <w:rPr>
                <w:color w:val="000000" w:themeColor="text1"/>
                <w:sz w:val="24"/>
                <w:szCs w:val="24"/>
              </w:rPr>
              <w:t>в ПОО Томской области</w:t>
            </w:r>
          </w:p>
        </w:tc>
        <w:tc>
          <w:tcPr>
            <w:tcW w:w="1836" w:type="dxa"/>
          </w:tcPr>
          <w:p w14:paraId="54B58743" w14:textId="772F4E16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 xml:space="preserve">Школьники </w:t>
            </w:r>
            <w:r w:rsidR="00733EF9">
              <w:rPr>
                <w:sz w:val="24"/>
                <w:szCs w:val="24"/>
              </w:rPr>
              <w:t>9</w:t>
            </w:r>
            <w:r w:rsidRPr="00207C47">
              <w:rPr>
                <w:sz w:val="24"/>
                <w:szCs w:val="24"/>
              </w:rPr>
              <w:t>-11 классов ОУ Томской области</w:t>
            </w:r>
          </w:p>
        </w:tc>
        <w:tc>
          <w:tcPr>
            <w:tcW w:w="4353" w:type="dxa"/>
            <w:shd w:val="clear" w:color="auto" w:fill="auto"/>
          </w:tcPr>
          <w:p w14:paraId="5312FB17" w14:textId="77777777" w:rsidR="00CE65E8" w:rsidRPr="00207C47" w:rsidRDefault="00CE65E8" w:rsidP="00E7410B">
            <w:pPr>
              <w:pStyle w:val="a6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 xml:space="preserve">Очные </w:t>
            </w:r>
            <w:proofErr w:type="spellStart"/>
            <w:r w:rsidRPr="00207C47">
              <w:rPr>
                <w:sz w:val="24"/>
                <w:szCs w:val="24"/>
              </w:rPr>
              <w:t>профпробы</w:t>
            </w:r>
            <w:proofErr w:type="spellEnd"/>
            <w:r w:rsidRPr="00207C47">
              <w:rPr>
                <w:sz w:val="24"/>
                <w:szCs w:val="24"/>
              </w:rPr>
              <w:t xml:space="preserve"> в мастерских ПОО Томской области по различным компетенциям промышленной направленности.</w:t>
            </w:r>
          </w:p>
        </w:tc>
        <w:tc>
          <w:tcPr>
            <w:tcW w:w="2187" w:type="dxa"/>
            <w:shd w:val="clear" w:color="auto" w:fill="auto"/>
          </w:tcPr>
          <w:p w14:paraId="1A3794D3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color w:val="000000" w:themeColor="text1"/>
                <w:sz w:val="24"/>
                <w:szCs w:val="24"/>
              </w:rPr>
              <w:t>От одного ОУ – до 10 человек</w:t>
            </w:r>
          </w:p>
        </w:tc>
        <w:tc>
          <w:tcPr>
            <w:tcW w:w="1985" w:type="dxa"/>
          </w:tcPr>
          <w:p w14:paraId="6155129B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7C47">
              <w:rPr>
                <w:color w:val="000000" w:themeColor="text1"/>
                <w:sz w:val="24"/>
                <w:szCs w:val="24"/>
              </w:rPr>
              <w:t>На базе мастерских ПОО Томской области</w:t>
            </w:r>
          </w:p>
        </w:tc>
      </w:tr>
      <w:tr w:rsidR="00CE65E8" w:rsidRPr="00207C47" w14:paraId="2D452E33" w14:textId="77777777" w:rsidTr="00E7410B">
        <w:trPr>
          <w:trHeight w:val="572"/>
        </w:trPr>
        <w:tc>
          <w:tcPr>
            <w:tcW w:w="1413" w:type="dxa"/>
            <w:shd w:val="clear" w:color="auto" w:fill="auto"/>
          </w:tcPr>
          <w:p w14:paraId="7BAAD8EB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lastRenderedPageBreak/>
              <w:t>20.03-24.03.2023</w:t>
            </w:r>
          </w:p>
        </w:tc>
        <w:tc>
          <w:tcPr>
            <w:tcW w:w="3247" w:type="dxa"/>
            <w:shd w:val="clear" w:color="auto" w:fill="auto"/>
          </w:tcPr>
          <w:p w14:paraId="6450B8B6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Дистанционная региональная игра «</w:t>
            </w:r>
            <w:proofErr w:type="spellStart"/>
            <w:r w:rsidRPr="00207C47">
              <w:rPr>
                <w:b/>
                <w:sz w:val="24"/>
                <w:szCs w:val="24"/>
              </w:rPr>
              <w:t>ПромКВИЗ</w:t>
            </w:r>
            <w:proofErr w:type="spellEnd"/>
            <w:r w:rsidRPr="00207C4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14:paraId="07CB1C60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Школьники 6-11 классов ОУ Томской области</w:t>
            </w:r>
          </w:p>
        </w:tc>
        <w:tc>
          <w:tcPr>
            <w:tcW w:w="4353" w:type="dxa"/>
            <w:shd w:val="clear" w:color="auto" w:fill="auto"/>
          </w:tcPr>
          <w:p w14:paraId="160C44D4" w14:textId="77777777" w:rsidR="00CE65E8" w:rsidRPr="00207C47" w:rsidRDefault="00CE65E8" w:rsidP="00E741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Викторина о содержании профессий промышленной сферы, профессиональном обучении, распространенных мифах о сфере промышленности. Цель викторины не проверка знаний, а повышение эрудированности школьников в профессиональной сфере.</w:t>
            </w:r>
          </w:p>
        </w:tc>
        <w:tc>
          <w:tcPr>
            <w:tcW w:w="2187" w:type="dxa"/>
            <w:shd w:val="clear" w:color="auto" w:fill="auto"/>
          </w:tcPr>
          <w:p w14:paraId="6FB92419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1 команда – 5 человек, количество команд от каждого ОУ – 1-3</w:t>
            </w:r>
          </w:p>
        </w:tc>
        <w:tc>
          <w:tcPr>
            <w:tcW w:w="1985" w:type="dxa"/>
          </w:tcPr>
          <w:p w14:paraId="2CAABDEE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color w:val="000000" w:themeColor="text1"/>
                <w:sz w:val="24"/>
                <w:szCs w:val="24"/>
              </w:rPr>
              <w:t>Дистанционно по ссылке от ЦОПП ТО</w:t>
            </w:r>
          </w:p>
        </w:tc>
      </w:tr>
      <w:tr w:rsidR="00CE65E8" w:rsidRPr="00207C47" w14:paraId="1B27C0FB" w14:textId="77777777" w:rsidTr="00E7410B">
        <w:trPr>
          <w:trHeight w:val="572"/>
        </w:trPr>
        <w:tc>
          <w:tcPr>
            <w:tcW w:w="1413" w:type="dxa"/>
            <w:shd w:val="clear" w:color="auto" w:fill="auto"/>
          </w:tcPr>
          <w:p w14:paraId="520A3318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31.03.2023 13:00</w:t>
            </w:r>
          </w:p>
        </w:tc>
        <w:tc>
          <w:tcPr>
            <w:tcW w:w="3247" w:type="dxa"/>
            <w:shd w:val="clear" w:color="auto" w:fill="auto"/>
          </w:tcPr>
          <w:p w14:paraId="6C56EE04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Региональный кейс-чемпионат по решению производственных задач</w:t>
            </w:r>
          </w:p>
        </w:tc>
        <w:tc>
          <w:tcPr>
            <w:tcW w:w="1836" w:type="dxa"/>
          </w:tcPr>
          <w:p w14:paraId="5DF60889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Школьники 9-11 классов ОУ Томской области</w:t>
            </w:r>
          </w:p>
        </w:tc>
        <w:tc>
          <w:tcPr>
            <w:tcW w:w="4353" w:type="dxa"/>
            <w:shd w:val="clear" w:color="auto" w:fill="auto"/>
          </w:tcPr>
          <w:p w14:paraId="42B25DFD" w14:textId="77777777" w:rsidR="00CE65E8" w:rsidRPr="00207C47" w:rsidRDefault="00CE65E8" w:rsidP="00E741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Очное командное мероприятие (с дистанционным подключением региональных команд) для школьников 9-11 классов ОУ Томской области, в рамках которого участников ждет общение с работодателями из промышленной сферы, знакомство с возможностями карьерного развития в их компаниях, а также командное соревнование в формате решения кейсов.</w:t>
            </w:r>
          </w:p>
          <w:p w14:paraId="4FCC942B" w14:textId="77777777" w:rsidR="00CE65E8" w:rsidRPr="00207C47" w:rsidRDefault="00CE65E8" w:rsidP="00E741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 xml:space="preserve">Содержание кейсов – производственные или профессиональные ситуации, которые возникали или могли возникнуть в организациях промышленного типа, адаптированные под возраст участников мероприятия, а также </w:t>
            </w:r>
            <w:r w:rsidRPr="00207C47">
              <w:rPr>
                <w:sz w:val="24"/>
                <w:szCs w:val="24"/>
              </w:rPr>
              <w:lastRenderedPageBreak/>
              <w:t>позволяющие проявить участникам те качества, знания и навыки, которые пригодятся будущему специалисту промышленной профессии.</w:t>
            </w:r>
          </w:p>
        </w:tc>
        <w:tc>
          <w:tcPr>
            <w:tcW w:w="2187" w:type="dxa"/>
            <w:shd w:val="clear" w:color="auto" w:fill="auto"/>
          </w:tcPr>
          <w:p w14:paraId="765D069E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lastRenderedPageBreak/>
              <w:t>1 команда – 5 человек, количество команд от каждого ОУ – 1-3</w:t>
            </w:r>
          </w:p>
        </w:tc>
        <w:tc>
          <w:tcPr>
            <w:tcW w:w="1985" w:type="dxa"/>
          </w:tcPr>
          <w:p w14:paraId="69D3C2CC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Г. Томск, Московский тракт, 12 (ЦОПП ТО)</w:t>
            </w:r>
          </w:p>
          <w:p w14:paraId="7BE4FF6C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Вариант для отдалённых районов – дистанционное подключение</w:t>
            </w:r>
          </w:p>
        </w:tc>
      </w:tr>
      <w:tr w:rsidR="00CE65E8" w:rsidRPr="00207C47" w14:paraId="6934814B" w14:textId="77777777" w:rsidTr="00E7410B">
        <w:trPr>
          <w:trHeight w:val="1742"/>
        </w:trPr>
        <w:tc>
          <w:tcPr>
            <w:tcW w:w="1413" w:type="dxa"/>
            <w:shd w:val="clear" w:color="auto" w:fill="auto"/>
            <w:vAlign w:val="center"/>
          </w:tcPr>
          <w:p w14:paraId="5F2322A4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31.03.2023</w:t>
            </w:r>
          </w:p>
          <w:p w14:paraId="61F4D607" w14:textId="77777777" w:rsidR="00CE65E8" w:rsidRPr="00207C47" w:rsidRDefault="00CE65E8" w:rsidP="00E7410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3247" w:type="dxa"/>
            <w:shd w:val="clear" w:color="auto" w:fill="auto"/>
          </w:tcPr>
          <w:p w14:paraId="08C3AC54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Городской профориентационный квест</w:t>
            </w:r>
          </w:p>
          <w:p w14:paraId="55B6C790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sz w:val="24"/>
                <w:szCs w:val="24"/>
              </w:rPr>
              <w:t>«От абитуриента до профессионала. Промышленный трек»</w:t>
            </w:r>
          </w:p>
        </w:tc>
        <w:tc>
          <w:tcPr>
            <w:tcW w:w="1836" w:type="dxa"/>
          </w:tcPr>
          <w:p w14:paraId="6012D03A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Школьники 8-11 классов ОУ г. Томска и Северска</w:t>
            </w:r>
          </w:p>
        </w:tc>
        <w:tc>
          <w:tcPr>
            <w:tcW w:w="4353" w:type="dxa"/>
            <w:shd w:val="clear" w:color="auto" w:fill="auto"/>
          </w:tcPr>
          <w:p w14:paraId="4CCB3702" w14:textId="77777777" w:rsidR="00CE65E8" w:rsidRPr="00207C47" w:rsidRDefault="00CE65E8" w:rsidP="00E741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Знакомство школьников с востребованными профессиями промышленной сферы, а также с образовательными учреждениями, где можно освоить данные специальности.</w:t>
            </w:r>
          </w:p>
          <w:p w14:paraId="2B0A1DD2" w14:textId="77777777" w:rsidR="00CE65E8" w:rsidRPr="00207C47" w:rsidRDefault="00CE65E8" w:rsidP="00E7410B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E26CFD0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sz w:val="24"/>
                <w:szCs w:val="24"/>
              </w:rPr>
              <w:t>количество участников строго ограничено – до 10 человек от одного ОУ</w:t>
            </w:r>
          </w:p>
        </w:tc>
        <w:tc>
          <w:tcPr>
            <w:tcW w:w="1985" w:type="dxa"/>
          </w:tcPr>
          <w:p w14:paraId="71FF4630" w14:textId="77777777" w:rsidR="00CE65E8" w:rsidRPr="00207C47" w:rsidRDefault="00CE65E8" w:rsidP="00E7410B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C47">
              <w:rPr>
                <w:b/>
                <w:color w:val="000000" w:themeColor="text1"/>
                <w:sz w:val="24"/>
                <w:szCs w:val="24"/>
              </w:rPr>
              <w:t>Г. Томск, Московский тракт, 12 (ЦОПП ТО)</w:t>
            </w:r>
          </w:p>
        </w:tc>
      </w:tr>
    </w:tbl>
    <w:p w14:paraId="1E50FCC7" w14:textId="77777777" w:rsidR="00CE65E8" w:rsidRPr="004250E9" w:rsidRDefault="00CE65E8" w:rsidP="00CE65E8">
      <w:pPr>
        <w:tabs>
          <w:tab w:val="left" w:pos="825"/>
        </w:tabs>
        <w:rPr>
          <w:sz w:val="24"/>
        </w:rPr>
      </w:pPr>
      <w:r>
        <w:rPr>
          <w:sz w:val="24"/>
          <w:szCs w:val="24"/>
        </w:rPr>
        <w:tab/>
      </w:r>
    </w:p>
    <w:p w14:paraId="2B2516F4" w14:textId="77777777" w:rsidR="00902047" w:rsidRPr="00E860FC" w:rsidRDefault="00902047">
      <w:pPr>
        <w:rPr>
          <w:rFonts w:ascii="Times New Roman" w:hAnsi="Times New Roman" w:cs="Times New Roman"/>
          <w:sz w:val="24"/>
          <w:szCs w:val="24"/>
        </w:rPr>
      </w:pPr>
    </w:p>
    <w:sectPr w:rsidR="00902047" w:rsidRPr="00E860FC" w:rsidSect="00CE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0"/>
    <w:rsid w:val="00060301"/>
    <w:rsid w:val="00186BFE"/>
    <w:rsid w:val="005609B6"/>
    <w:rsid w:val="00733EF9"/>
    <w:rsid w:val="00814490"/>
    <w:rsid w:val="00831758"/>
    <w:rsid w:val="00902047"/>
    <w:rsid w:val="00906A06"/>
    <w:rsid w:val="00A77FF4"/>
    <w:rsid w:val="00BB582F"/>
    <w:rsid w:val="00CE65E8"/>
    <w:rsid w:val="00E860FC"/>
    <w:rsid w:val="00E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AB84"/>
  <w15:chartTrackingRefBased/>
  <w15:docId w15:val="{D97869EC-A9D9-4E62-A1CE-5C43C20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82F"/>
    <w:rPr>
      <w:b/>
      <w:bCs/>
    </w:rPr>
  </w:style>
  <w:style w:type="character" w:styleId="a5">
    <w:name w:val="Hyperlink"/>
    <w:basedOn w:val="a0"/>
    <w:uiPriority w:val="99"/>
    <w:semiHidden/>
    <w:unhideWhenUsed/>
    <w:rsid w:val="00BB582F"/>
    <w:rPr>
      <w:color w:val="0000FF"/>
      <w:u w:val="single"/>
    </w:rPr>
  </w:style>
  <w:style w:type="paragraph" w:styleId="a6">
    <w:name w:val="No Spacing"/>
    <w:basedOn w:val="a"/>
    <w:uiPriority w:val="1"/>
    <w:qFormat/>
    <w:rsid w:val="00CE65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styleId="a7">
    <w:name w:val="Table Grid"/>
    <w:basedOn w:val="a1"/>
    <w:uiPriority w:val="39"/>
    <w:rsid w:val="00CE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414">
          <w:marLeft w:val="0"/>
          <w:marRight w:val="0"/>
          <w:marTop w:val="0"/>
          <w:marBottom w:val="0"/>
          <w:divBdr>
            <w:top w:val="single" w:sz="24" w:space="15" w:color="007BBA"/>
            <w:left w:val="single" w:sz="24" w:space="31" w:color="007BBA"/>
            <w:bottom w:val="single" w:sz="24" w:space="15" w:color="007BBA"/>
            <w:right w:val="single" w:sz="24" w:space="15" w:color="007BBA"/>
          </w:divBdr>
          <w:divsChild>
            <w:div w:id="376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40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2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4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4249">
          <w:marLeft w:val="-75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Василина Сергеевна</dc:creator>
  <cp:keywords/>
  <dc:description/>
  <cp:lastModifiedBy>Ушакова Анна Валерьевна</cp:lastModifiedBy>
  <cp:revision>2</cp:revision>
  <dcterms:created xsi:type="dcterms:W3CDTF">2023-03-02T10:02:00Z</dcterms:created>
  <dcterms:modified xsi:type="dcterms:W3CDTF">2023-03-02T10:02:00Z</dcterms:modified>
</cp:coreProperties>
</file>